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D8" w:rsidRDefault="00A53ED8" w:rsidP="00A53E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A53ED8" w:rsidRDefault="00A53ED8" w:rsidP="00A53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CB5A59" w:rsidRDefault="00CB5A59" w:rsidP="00A53E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5A59" w:rsidRPr="00CB5A59" w:rsidRDefault="00CB5A59" w:rsidP="00CB5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CB5A59">
        <w:rPr>
          <w:rFonts w:ascii="Times New Roman" w:hAnsi="Times New Roman"/>
          <w:b/>
          <w:sz w:val="24"/>
          <w:szCs w:val="24"/>
          <w:lang w:val="kk-KZ"/>
        </w:rPr>
        <w:t>6-тәжірибелік (зертханалық) сабақ:</w:t>
      </w:r>
      <w:r w:rsidRPr="00CB5A59">
        <w:rPr>
          <w:rFonts w:ascii="Times New Roman" w:hAnsi="Times New Roman"/>
          <w:sz w:val="24"/>
          <w:szCs w:val="24"/>
          <w:lang w:val="kk-KZ"/>
        </w:rPr>
        <w:t xml:space="preserve">  Студент заманалы түсіндірменің мақсаты туралы өзіндік пікір білдіреді. Жазбаша.</w:t>
      </w:r>
    </w:p>
    <w:bookmarkEnd w:id="0"/>
    <w:p w:rsidR="00947D35" w:rsidRPr="00CB5A59" w:rsidRDefault="00CB5A59" w:rsidP="00CB5A59">
      <w:pPr>
        <w:jc w:val="both"/>
        <w:rPr>
          <w:sz w:val="24"/>
          <w:szCs w:val="24"/>
        </w:rPr>
      </w:pPr>
    </w:p>
    <w:sectPr w:rsidR="00947D35" w:rsidRPr="00CB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D5"/>
    <w:rsid w:val="00282096"/>
    <w:rsid w:val="002E0148"/>
    <w:rsid w:val="002E3276"/>
    <w:rsid w:val="005C257B"/>
    <w:rsid w:val="007A2A6E"/>
    <w:rsid w:val="00A53ED8"/>
    <w:rsid w:val="00AC1E42"/>
    <w:rsid w:val="00B537CC"/>
    <w:rsid w:val="00C756EE"/>
    <w:rsid w:val="00CB5A59"/>
    <w:rsid w:val="00D324D5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2018-01-08T16:10:00Z</dcterms:created>
  <dcterms:modified xsi:type="dcterms:W3CDTF">2018-01-08T16:16:00Z</dcterms:modified>
</cp:coreProperties>
</file>